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EDITAL 005/2020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ind w:left="567" w:hanging="0"/>
        <w:jc w:val="center"/>
        <w:rPr>
          <w:rFonts w:ascii="Times New Roman" w:hAnsi="Times New Roman" w:eastAsia="Segoe UI" w:cs="Times New Roman"/>
          <w:b/>
          <w:b/>
          <w:caps/>
          <w:color w:val="000000" w:themeColor="text1"/>
          <w:sz w:val="24"/>
          <w:szCs w:val="24"/>
          <w:highlight w:val="white"/>
          <w:lang w:val="pt-BR" w:eastAsia="zh-CN"/>
        </w:rPr>
      </w:pPr>
      <w:r>
        <w:rPr>
          <w:rFonts w:eastAsia="Segoe UI" w:cs="Times New Roman" w:ascii="Times New Roman" w:hAnsi="Times New Roman"/>
          <w:b/>
          <w:caps/>
          <w:color w:val="000000" w:themeColor="text1"/>
          <w:sz w:val="24"/>
          <w:szCs w:val="24"/>
          <w:shd w:fill="FFFFFF" w:val="clear"/>
          <w:lang w:val="pt-BR" w:eastAsia="zh-CN"/>
        </w:rPr>
        <w:t>I PROCESSO SELETIVO PARA ESTÁGIO FORENSE DE PÓS-GRADUAÇÃO EM DIREITO PARA ATUAÇÃO NO NÚCLEO CÍVEL E DA FAZENDA PÚBLICA E NO NÚCLEO ITAQUI-BACANGA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val="pt-BR"/>
        </w:rPr>
        <w:t>O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 SUBDEFENSOR PÚBLICO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pt-BR"/>
        </w:rPr>
        <w:t>-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>GERAL DO ESTADO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>DO MARANHÃO,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 xml:space="preserve"> no uso de suas atribuições legais, e considerando o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I PROCESSO SELETIVO PARA ESTÁGIO FORENSE DE PÓS-GRADUAÇÃO EM DIREITO PARA ATUAÇÃO NO NÚCLEO CÍVEL E DA FAZENDA PÚBLICA E NO NÚCLEO ITAQUI-BACANGA,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>resolve:</w:t>
      </w:r>
    </w:p>
    <w:p>
      <w:pPr>
        <w:pStyle w:val="Ttulo1"/>
        <w:widowControl w:val="false"/>
        <w:numPr>
          <w:ilvl w:val="0"/>
          <w:numId w:val="1"/>
        </w:numPr>
        <w:spacing w:lineRule="auto" w:line="276" w:before="280" w:after="280"/>
        <w:ind w:left="432" w:hanging="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Art. 1º-</w:t>
      </w:r>
      <w:r>
        <w:rPr>
          <w:rFonts w:ascii="Times New Roman" w:hAnsi="Times New Roman"/>
          <w:b w:val="false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DIVULGAR </w:t>
      </w:r>
      <w:r>
        <w:rPr>
          <w:rFonts w:ascii="Times New Roman" w:hAnsi="Times New Roman"/>
          <w:b w:val="false"/>
          <w:bCs/>
          <w:color w:val="000000" w:themeColor="text1"/>
          <w:sz w:val="24"/>
          <w:szCs w:val="24"/>
          <w:lang w:val="pt-BR"/>
        </w:rPr>
        <w:t xml:space="preserve">o 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CRONOGRAMA </w:t>
      </w:r>
      <w:r>
        <w:rPr>
          <w:rFonts w:ascii="Times New Roman" w:hAnsi="Times New Roman"/>
          <w:b w:val="false"/>
          <w:bCs/>
          <w:color w:val="000000" w:themeColor="text1"/>
          <w:sz w:val="24"/>
          <w:szCs w:val="24"/>
          <w:lang w:val="pt-BR"/>
        </w:rPr>
        <w:t>atualizado do presente processo seletivo:</w:t>
      </w:r>
    </w:p>
    <w:tbl>
      <w:tblPr>
        <w:tblStyle w:val="Tabelacomgrade"/>
        <w:tblpPr w:bottomFromText="0" w:horzAnchor="margin" w:leftFromText="141" w:rightFromText="141" w:tblpX="0" w:tblpXSpec="center" w:tblpY="106" w:topFromText="0" w:vertAnchor="text"/>
        <w:tblW w:w="849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7"/>
        <w:gridCol w:w="3886"/>
      </w:tblGrid>
      <w:tr>
        <w:trPr/>
        <w:tc>
          <w:tcPr>
            <w:tcW w:w="46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sz w:val="24"/>
                <w:szCs w:val="24"/>
                <w:lang w:val="pt-BR" w:eastAsia="en-US"/>
              </w:rPr>
              <w:t>ATIVIDADES</w:t>
            </w:r>
          </w:p>
        </w:tc>
        <w:tc>
          <w:tcPr>
            <w:tcW w:w="38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sz w:val="24"/>
                <w:szCs w:val="24"/>
                <w:lang w:val="pt-BR" w:eastAsia="en-US"/>
              </w:rPr>
              <w:t>PERÍODO</w:t>
            </w:r>
          </w:p>
        </w:tc>
      </w:tr>
      <w:tr>
        <w:trPr>
          <w:trHeight w:val="851" w:hRule="atLeast"/>
        </w:trPr>
        <w:tc>
          <w:tcPr>
            <w:tcW w:w="460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 w:ascii="Times New Roman" w:hAnsi="Times New Roman"/>
                <w:sz w:val="24"/>
                <w:szCs w:val="24"/>
                <w:lang w:val="pt-BR" w:eastAsia="en-US"/>
              </w:rPr>
              <w:t>Resultado preliminar da questão dissertativa;</w:t>
            </w:r>
          </w:p>
        </w:tc>
        <w:tc>
          <w:tcPr>
            <w:tcW w:w="388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 w:ascii="Times New Roman" w:hAnsi="Times New Roman"/>
                <w:sz w:val="24"/>
                <w:szCs w:val="24"/>
                <w:lang w:val="pt-BR" w:eastAsia="en-US"/>
              </w:rPr>
              <w:t>14/09/2020</w:t>
            </w:r>
          </w:p>
        </w:tc>
      </w:tr>
      <w:tr>
        <w:trPr>
          <w:trHeight w:val="851" w:hRule="atLeast"/>
        </w:trPr>
        <w:tc>
          <w:tcPr>
            <w:tcW w:w="460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 w:ascii="Times New Roman" w:hAnsi="Times New Roman"/>
                <w:sz w:val="24"/>
                <w:szCs w:val="24"/>
                <w:lang w:val="pt-BR" w:eastAsia="en-US"/>
              </w:rPr>
              <w:t>Abertura de prazo para interposição de recurso em face do resultado da questão dissertativa</w:t>
            </w:r>
            <w:bookmarkStart w:id="0" w:name="_GoBack"/>
            <w:bookmarkEnd w:id="0"/>
            <w:r>
              <w:rPr>
                <w:rFonts w:eastAsia="Calibri" w:cs="" w:cstheme="minorBidi" w:eastAsiaTheme="minorHAnsi" w:ascii="Times New Roman" w:hAnsi="Times New Roman"/>
                <w:sz w:val="24"/>
                <w:szCs w:val="24"/>
                <w:lang w:val="pt-BR" w:eastAsia="en-US"/>
              </w:rPr>
              <w:t>;</w:t>
            </w:r>
          </w:p>
        </w:tc>
        <w:tc>
          <w:tcPr>
            <w:tcW w:w="388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 w:ascii="Times New Roman" w:hAnsi="Times New Roman"/>
                <w:sz w:val="24"/>
                <w:szCs w:val="24"/>
                <w:lang w:val="pt-BR" w:eastAsia="en-US"/>
              </w:rPr>
              <w:t>15/09/2020 e 16/09/2020</w:t>
            </w:r>
          </w:p>
        </w:tc>
      </w:tr>
      <w:tr>
        <w:trPr>
          <w:trHeight w:val="851" w:hRule="atLeast"/>
        </w:trPr>
        <w:tc>
          <w:tcPr>
            <w:tcW w:w="460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 w:ascii="Times New Roman" w:hAnsi="Times New Roman"/>
                <w:sz w:val="24"/>
                <w:szCs w:val="24"/>
                <w:lang w:val="pt-BR" w:eastAsia="en-US"/>
              </w:rPr>
              <w:t>Divulgação do resultado final;</w:t>
            </w:r>
          </w:p>
        </w:tc>
        <w:tc>
          <w:tcPr>
            <w:tcW w:w="388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 w:ascii="Times New Roman" w:hAnsi="Times New Roman"/>
                <w:sz w:val="24"/>
                <w:szCs w:val="24"/>
                <w:lang w:val="pt-BR" w:eastAsia="en-US"/>
              </w:rPr>
              <w:t xml:space="preserve">21/09/2020 </w:t>
            </w:r>
          </w:p>
        </w:tc>
      </w:tr>
    </w:tbl>
    <w:p>
      <w:pPr>
        <w:pStyle w:val="Normal"/>
        <w:rPr>
          <w:lang w:eastAsia="zh-CN"/>
        </w:rPr>
      </w:pPr>
      <w:r>
        <w:rPr>
          <w:lang w:eastAsia="zh-CN"/>
        </w:rPr>
      </w:r>
    </w:p>
    <w:p>
      <w:pPr>
        <w:pStyle w:val="Corpodetexto31"/>
        <w:ind w:left="426" w:right="-568" w:hang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2º -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O presente Edital será publicado no site da DPE/MA.</w:t>
      </w:r>
      <w:bookmarkStart w:id="1" w:name="_Hlk50504514"/>
      <w:bookmarkEnd w:id="1"/>
    </w:p>
    <w:p>
      <w:pPr>
        <w:pStyle w:val="Normal"/>
        <w:spacing w:lineRule="auto" w:line="360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  <w:t>São Luís, 09 de setembro de 2020</w:t>
      </w:r>
    </w:p>
    <w:p>
      <w:pPr>
        <w:pStyle w:val="Normal"/>
        <w:spacing w:lineRule="auto" w:line="360"/>
        <w:ind w:left="567" w:hanging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p>
      <w:pPr>
        <w:pStyle w:val="Normal"/>
        <w:widowControl w:val="false"/>
        <w:ind w:left="567" w:hanging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w w:val="105"/>
          <w:sz w:val="24"/>
          <w:szCs w:val="24"/>
          <w:lang w:val="pt-BR"/>
        </w:rPr>
        <w:t>GABRIEL SANTANA FURTADO SOARES</w:t>
      </w:r>
    </w:p>
    <w:p>
      <w:pPr>
        <w:pStyle w:val="Ttulo2"/>
        <w:widowControl w:val="false"/>
        <w:spacing w:beforeAutospacing="0" w:before="280" w:afterAutospacing="0" w:after="280"/>
        <w:ind w:left="567" w:hanging="0"/>
        <w:jc w:val="center"/>
        <w:rPr>
          <w:rFonts w:ascii="Times New Roman" w:hAnsi="Times New Roman"/>
          <w:i w:val="false"/>
          <w:i w:val="false"/>
          <w:iCs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 w:val="false"/>
          <w:bCs/>
          <w:i w:val="false"/>
          <w:iCs/>
          <w:color w:val="000000" w:themeColor="text1"/>
          <w:w w:val="105"/>
          <w:sz w:val="24"/>
          <w:szCs w:val="24"/>
          <w:lang w:val="pt-BR"/>
        </w:rPr>
        <w:t xml:space="preserve">Subdefensor Público-Geral do Estado do Maranhão </w:t>
      </w:r>
      <w:r>
        <w:rPr>
          <w:rFonts w:ascii="Times New Roman" w:hAnsi="Times New Roman"/>
          <w:i w:val="false"/>
          <w:iCs/>
          <w:color w:val="000000" w:themeColor="text1"/>
          <w:sz w:val="24"/>
          <w:szCs w:val="24"/>
          <w:lang w:val="pt-BR"/>
        </w:rPr>
        <w:br/>
      </w:r>
      <w:bookmarkStart w:id="2" w:name="_Hlk50504368"/>
      <w:bookmarkEnd w:id="2"/>
    </w:p>
    <w:p>
      <w:pPr>
        <w:pStyle w:val="Normal"/>
        <w:spacing w:before="0" w:after="160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  <w:font w:name="Segoe UI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Gill Sans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tedodoquadro"/>
      <w:spacing w:lineRule="auto" w:line="228" w:before="16" w:after="0"/>
      <w:ind w:left="19" w:right="18" w:hanging="0"/>
      <w:jc w:val="center"/>
      <w:rPr>
        <w:rFonts w:ascii="Verdana" w:hAnsi="Verdana"/>
        <w:i/>
        <w:i/>
        <w:sz w:val="20"/>
      </w:rPr>
    </w:pPr>
    <w:r>
      <w:rPr>
        <w:rFonts w:ascii="Verdana" w:hAnsi="Verdana"/>
        <w:i/>
        <w:sz w:val="20"/>
      </w:rPr>
      <w:t>Rua</w:t>
    </w:r>
    <w:r>
      <w:rPr>
        <w:rFonts w:ascii="Verdana" w:hAnsi="Verdana"/>
        <w:i/>
        <w:spacing w:val="-12"/>
        <w:sz w:val="20"/>
      </w:rPr>
      <w:t xml:space="preserve"> </w:t>
    </w:r>
    <w:r>
      <w:rPr>
        <w:rFonts w:ascii="Verdana" w:hAnsi="Verdana"/>
        <w:i/>
        <w:sz w:val="20"/>
      </w:rPr>
      <w:t>da</w:t>
    </w:r>
    <w:r>
      <w:rPr>
        <w:rFonts w:ascii="Verdana" w:hAnsi="Verdana"/>
        <w:i/>
        <w:spacing w:val="-11"/>
        <w:sz w:val="20"/>
      </w:rPr>
      <w:t xml:space="preserve"> </w:t>
    </w:r>
    <w:r>
      <w:rPr>
        <w:rFonts w:ascii="Verdana" w:hAnsi="Verdana"/>
        <w:i/>
        <w:sz w:val="20"/>
      </w:rPr>
      <w:t>Estrela,</w:t>
    </w:r>
    <w:r>
      <w:rPr>
        <w:rFonts w:ascii="Verdana" w:hAnsi="Verdana"/>
        <w:i/>
        <w:spacing w:val="-14"/>
        <w:sz w:val="20"/>
      </w:rPr>
      <w:t xml:space="preserve"> </w:t>
    </w:r>
    <w:r>
      <w:rPr>
        <w:rFonts w:ascii="Verdana" w:hAnsi="Verdana"/>
        <w:i/>
        <w:sz w:val="20"/>
      </w:rPr>
      <w:t>421,</w:t>
    </w:r>
    <w:r>
      <w:rPr>
        <w:rFonts w:ascii="Verdana" w:hAnsi="Verdana"/>
        <w:i/>
        <w:spacing w:val="-13"/>
        <w:sz w:val="20"/>
      </w:rPr>
      <w:t xml:space="preserve"> </w:t>
    </w:r>
    <w:r>
      <w:rPr>
        <w:rFonts w:ascii="Verdana" w:hAnsi="Verdana"/>
        <w:i/>
        <w:sz w:val="20"/>
      </w:rPr>
      <w:t>Reviver</w:t>
    </w:r>
    <w:r>
      <w:rPr>
        <w:rFonts w:ascii="Verdana" w:hAnsi="Verdana"/>
        <w:i/>
        <w:spacing w:val="-12"/>
        <w:sz w:val="20"/>
      </w:rPr>
      <w:t xml:space="preserve"> </w:t>
    </w:r>
    <w:r>
      <w:rPr>
        <w:rFonts w:ascii="Gill Sans MT" w:hAnsi="Gill Sans MT"/>
        <w:i/>
        <w:sz w:val="20"/>
      </w:rPr>
      <w:t>–</w:t>
    </w:r>
    <w:r>
      <w:rPr>
        <w:rFonts w:ascii="Gill Sans MT" w:hAnsi="Gill Sans MT"/>
        <w:i/>
        <w:spacing w:val="2"/>
        <w:sz w:val="20"/>
      </w:rPr>
      <w:t xml:space="preserve"> </w:t>
    </w:r>
    <w:r>
      <w:rPr>
        <w:rFonts w:ascii="Verdana" w:hAnsi="Verdana"/>
        <w:i/>
        <w:sz w:val="20"/>
      </w:rPr>
      <w:t>São</w:t>
    </w:r>
    <w:r>
      <w:rPr>
        <w:rFonts w:ascii="Verdana" w:hAnsi="Verdana"/>
        <w:i/>
        <w:spacing w:val="-12"/>
        <w:sz w:val="20"/>
      </w:rPr>
      <w:t xml:space="preserve"> </w:t>
    </w:r>
    <w:r>
      <w:rPr>
        <w:rFonts w:ascii="Verdana" w:hAnsi="Verdana"/>
        <w:i/>
        <w:sz w:val="20"/>
      </w:rPr>
      <w:t>Luís/MA</w:t>
    </w:r>
    <w:r>
      <w:rPr>
        <w:rFonts w:ascii="Verdana" w:hAnsi="Verdana"/>
        <w:i/>
        <w:spacing w:val="-10"/>
        <w:sz w:val="20"/>
      </w:rPr>
      <w:t xml:space="preserve"> </w:t>
    </w:r>
    <w:r>
      <w:rPr>
        <w:rFonts w:ascii="Gill Sans MT" w:hAnsi="Gill Sans MT"/>
        <w:i/>
        <w:sz w:val="20"/>
      </w:rPr>
      <w:t>–</w:t>
    </w:r>
    <w:r>
      <w:rPr>
        <w:rFonts w:ascii="Gill Sans MT" w:hAnsi="Gill Sans MT"/>
        <w:i/>
        <w:spacing w:val="2"/>
        <w:sz w:val="20"/>
      </w:rPr>
      <w:t xml:space="preserve"> </w:t>
    </w:r>
    <w:r>
      <w:rPr>
        <w:rFonts w:ascii="Verdana" w:hAnsi="Verdana"/>
        <w:i/>
        <w:sz w:val="20"/>
      </w:rPr>
      <w:t>CEP</w:t>
    </w:r>
    <w:r>
      <w:rPr>
        <w:rFonts w:ascii="Verdana" w:hAnsi="Verdana"/>
        <w:i/>
        <w:spacing w:val="-14"/>
        <w:sz w:val="20"/>
      </w:rPr>
      <w:t xml:space="preserve"> </w:t>
    </w:r>
    <w:r>
      <w:rPr>
        <w:rFonts w:ascii="Verdana" w:hAnsi="Verdana"/>
        <w:i/>
        <w:sz w:val="20"/>
      </w:rPr>
      <w:t>65010-200 Telefone:</w:t>
    </w:r>
    <w:r>
      <w:rPr>
        <w:rFonts w:ascii="Verdana" w:hAnsi="Verdana"/>
        <w:i/>
        <w:spacing w:val="-14"/>
        <w:sz w:val="20"/>
      </w:rPr>
      <w:t xml:space="preserve"> </w:t>
    </w:r>
    <w:r>
      <w:rPr>
        <w:rFonts w:ascii="Verdana" w:hAnsi="Verdana"/>
        <w:i/>
        <w:sz w:val="20"/>
      </w:rPr>
      <w:t>(98)</w:t>
    </w:r>
    <w:r>
      <w:rPr>
        <w:rFonts w:ascii="Verdana" w:hAnsi="Verdana"/>
        <w:i/>
        <w:spacing w:val="-15"/>
        <w:sz w:val="20"/>
      </w:rPr>
      <w:t xml:space="preserve"> </w:t>
    </w:r>
    <w:r>
      <w:rPr>
        <w:rFonts w:ascii="Verdana" w:hAnsi="Verdana"/>
        <w:i/>
        <w:sz w:val="20"/>
      </w:rPr>
      <w:t>3221-1343</w:t>
    </w:r>
    <w:r>
      <w:rPr>
        <w:rFonts w:ascii="Verdana" w:hAnsi="Verdana"/>
        <w:i/>
        <w:spacing w:val="-12"/>
        <w:sz w:val="20"/>
      </w:rPr>
      <w:t xml:space="preserve"> </w:t>
    </w:r>
    <w:r>
      <w:rPr>
        <w:rFonts w:ascii="Gill Sans MT" w:hAnsi="Gill Sans MT"/>
        <w:i/>
        <w:sz w:val="20"/>
      </w:rPr>
      <w:t>–</w:t>
    </w:r>
    <w:r>
      <w:rPr>
        <w:rFonts w:ascii="Gill Sans MT" w:hAnsi="Gill Sans MT"/>
        <w:i/>
        <w:spacing w:val="1"/>
        <w:sz w:val="20"/>
      </w:rPr>
      <w:t xml:space="preserve"> </w:t>
    </w:r>
    <w:r>
      <w:rPr>
        <w:rFonts w:ascii="Verdana" w:hAnsi="Verdana"/>
        <w:i/>
        <w:sz w:val="20"/>
      </w:rPr>
      <w:t>(98)</w:t>
    </w:r>
    <w:r>
      <w:rPr>
        <w:rFonts w:ascii="Verdana" w:hAnsi="Verdana"/>
        <w:i/>
        <w:spacing w:val="-15"/>
        <w:sz w:val="20"/>
      </w:rPr>
      <w:t xml:space="preserve"> </w:t>
    </w:r>
    <w:r>
      <w:rPr>
        <w:rFonts w:ascii="Verdana" w:hAnsi="Verdana"/>
        <w:i/>
        <w:sz w:val="20"/>
      </w:rPr>
      <w:t>3221-6110</w:t>
    </w:r>
  </w:p>
  <w:p>
    <w:pPr>
      <w:pStyle w:val="Contedodoquadro"/>
      <w:spacing w:before="29" w:after="0"/>
      <w:ind w:left="18" w:right="18" w:hanging="0"/>
      <w:jc w:val="center"/>
      <w:rPr>
        <w:rFonts w:ascii="Verdana" w:hAnsi="Verdana"/>
        <w:i/>
        <w:i/>
        <w:sz w:val="20"/>
      </w:rPr>
    </w:pPr>
    <w:r>
      <w:rPr>
        <w:rFonts w:ascii="Verdana" w:hAnsi="Verdana"/>
        <w:i/>
        <w:sz w:val="20"/>
      </w:rPr>
      <w:t>defensoria.ma.def.br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1104900" cy="908685"/>
          <wp:effectExtent l="0" t="0" r="0" b="0"/>
          <wp:wrapSquare wrapText="largest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en-US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rial" w:hAnsi="Arial" w:eastAsia="Arial" w:cs="Arial"/>
      <w:color w:val="auto"/>
      <w:kern w:val="0"/>
      <w:sz w:val="20"/>
      <w:szCs w:val="20"/>
      <w:lang w:val="en-US" w:eastAsia="pt-BR" w:bidi="ar-SA"/>
    </w:rPr>
  </w:style>
  <w:style w:type="paragraph" w:styleId="Ttulo1">
    <w:name w:val="Heading 1"/>
    <w:next w:val="Normal"/>
    <w:link w:val="Ttulo1Char"/>
    <w:qFormat/>
    <w:rsid w:val="00492f98"/>
    <w:pPr>
      <w:widowControl/>
      <w:suppressAutoHyphens w:val="true"/>
      <w:bidi w:val="0"/>
      <w:spacing w:lineRule="auto" w:line="259" w:beforeAutospacing="1" w:afterAutospacing="1"/>
      <w:jc w:val="left"/>
      <w:outlineLvl w:val="0"/>
    </w:pPr>
    <w:rPr>
      <w:rFonts w:ascii="SimSun" w:hAnsi="SimSun" w:eastAsia="SimSun" w:cs="Times New Roman"/>
      <w:b/>
      <w:color w:val="auto"/>
      <w:kern w:val="2"/>
      <w:sz w:val="48"/>
      <w:szCs w:val="48"/>
      <w:lang w:eastAsia="zh-CN" w:val="en-US" w:bidi="ar-SA"/>
    </w:rPr>
  </w:style>
  <w:style w:type="paragraph" w:styleId="Ttulo2">
    <w:name w:val="Heading 2"/>
    <w:next w:val="Normal"/>
    <w:link w:val="Ttulo2Char"/>
    <w:unhideWhenUsed/>
    <w:qFormat/>
    <w:rsid w:val="00492f98"/>
    <w:pPr>
      <w:widowControl/>
      <w:suppressAutoHyphens w:val="true"/>
      <w:bidi w:val="0"/>
      <w:spacing w:lineRule="auto" w:line="259" w:beforeAutospacing="1" w:afterAutospacing="1"/>
      <w:jc w:val="left"/>
      <w:outlineLvl w:val="1"/>
    </w:pPr>
    <w:rPr>
      <w:rFonts w:ascii="SimSun" w:hAnsi="SimSun" w:eastAsia="SimSun" w:cs="Times New Roman"/>
      <w:b/>
      <w:i/>
      <w:color w:val="auto"/>
      <w:kern w:val="0"/>
      <w:sz w:val="36"/>
      <w:szCs w:val="36"/>
      <w:lang w:eastAsia="zh-CN" w:val="en-US" w:bidi="ar-SA"/>
    </w:rPr>
  </w:style>
  <w:style w:type="paragraph" w:styleId="Ttulo5">
    <w:name w:val="Heading 5"/>
    <w:basedOn w:val="Normal"/>
    <w:link w:val="Ttulo5Char"/>
    <w:semiHidden/>
    <w:unhideWhenUsed/>
    <w:qFormat/>
    <w:rsid w:val="00492f98"/>
    <w:pPr>
      <w:keepNext w:val="true"/>
      <w:widowControl w:val="false"/>
      <w:suppressAutoHyphens w:val="true"/>
      <w:spacing w:lineRule="auto" w:line="240" w:before="40" w:after="40"/>
      <w:jc w:val="right"/>
      <w:outlineLvl w:val="4"/>
    </w:pPr>
    <w:rPr>
      <w:rFonts w:ascii="Times New Roman" w:hAnsi="Times New Roman" w:eastAsia="Times New Roman" w:cs="Times New Roman"/>
      <w:i/>
      <w:color w:val="00000A"/>
      <w:kern w:val="2"/>
      <w:sz w:val="16"/>
      <w:lang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492f98"/>
    <w:rPr>
      <w:rFonts w:ascii="SimSun" w:hAnsi="SimSun" w:eastAsia="SimSun" w:cs="Times New Roman"/>
      <w:b/>
      <w:kern w:val="2"/>
      <w:sz w:val="48"/>
      <w:szCs w:val="48"/>
      <w:lang w:eastAsia="zh-CN"/>
    </w:rPr>
  </w:style>
  <w:style w:type="character" w:styleId="Ttulo2Char" w:customStyle="1">
    <w:name w:val="Título 2 Char"/>
    <w:basedOn w:val="DefaultParagraphFont"/>
    <w:link w:val="Ttulo2"/>
    <w:qFormat/>
    <w:rsid w:val="00492f98"/>
    <w:rPr>
      <w:rFonts w:ascii="SimSun" w:hAnsi="SimSun" w:eastAsia="SimSun" w:cs="Times New Roman"/>
      <w:b/>
      <w:i/>
      <w:sz w:val="36"/>
      <w:szCs w:val="36"/>
      <w:lang w:eastAsia="zh-CN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Pr>
      <w:vertAlign w:val="superscript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492f98"/>
    <w:rPr/>
  </w:style>
  <w:style w:type="character" w:styleId="RodapChar" w:customStyle="1">
    <w:name w:val="Rodapé Char"/>
    <w:basedOn w:val="DefaultParagraphFont"/>
    <w:link w:val="Rodap"/>
    <w:qFormat/>
    <w:rsid w:val="00492f98"/>
    <w:rPr/>
  </w:style>
  <w:style w:type="character" w:styleId="Ttulo5Char" w:customStyle="1">
    <w:name w:val="Título 5 Char"/>
    <w:basedOn w:val="DefaultParagraphFont"/>
    <w:link w:val="Ttulo5"/>
    <w:semiHidden/>
    <w:qFormat/>
    <w:rsid w:val="00492f98"/>
    <w:rPr>
      <w:rFonts w:ascii="Times New Roman" w:hAnsi="Times New Roman" w:eastAsia="Times New Roman" w:cs="Times New Roman"/>
      <w:i/>
      <w:color w:val="00000A"/>
      <w:kern w:val="2"/>
      <w:sz w:val="16"/>
      <w:lang w:val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92f98"/>
    <w:rPr>
      <w:rFonts w:ascii="Segoe UI" w:hAnsi="Segoe UI" w:eastAsia="Calibri" w:cs="Segoe UI"/>
      <w:sz w:val="18"/>
      <w:szCs w:val="18"/>
      <w:lang w:val="pt-BR" w:eastAsia="en-US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800e36"/>
    <w:rPr>
      <w:rFonts w:ascii="Calibri" w:hAnsi="Calibri" w:eastAsia="Calibri" w:cs="Times New Roman"/>
      <w:lang w:val="pt-BR"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92f9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nhideWhenUsed/>
    <w:rsid w:val="00492f9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rpodetexto31" w:customStyle="1">
    <w:name w:val="Corpo de texto 31"/>
    <w:basedOn w:val="Normal"/>
    <w:qFormat/>
    <w:rsid w:val="00492f98"/>
    <w:pPr>
      <w:suppressAutoHyphens w:val="true"/>
      <w:spacing w:lineRule="auto" w:line="240" w:before="0" w:after="0"/>
      <w:jc w:val="both"/>
    </w:pPr>
    <w:rPr>
      <w:rFonts w:eastAsia="Times New Roman"/>
      <w:sz w:val="22"/>
      <w:lang w:val="pt-PT" w:eastAsia="zh-C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92f98"/>
    <w:pPr>
      <w:spacing w:lineRule="auto" w:line="240" w:before="0" w:after="0"/>
    </w:pPr>
    <w:rPr>
      <w:rFonts w:ascii="Segoe UI" w:hAnsi="Segoe UI" w:eastAsia="Calibri" w:cs="Segoe UI"/>
      <w:sz w:val="18"/>
      <w:szCs w:val="18"/>
      <w:lang w:val="pt-BR" w:eastAsia="en-US"/>
    </w:rPr>
  </w:style>
  <w:style w:type="paragraph" w:styleId="ListParagraph">
    <w:name w:val="List Paragraph"/>
    <w:basedOn w:val="Normal"/>
    <w:uiPriority w:val="34"/>
    <w:qFormat/>
    <w:rsid w:val="00ce33cb"/>
    <w:pPr>
      <w:spacing w:before="0" w:after="160"/>
      <w:ind w:left="720" w:hanging="0"/>
      <w:contextualSpacing/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800e36"/>
    <w:pPr>
      <w:spacing w:lineRule="auto" w:line="240" w:before="0" w:after="0"/>
    </w:pPr>
    <w:rPr>
      <w:rFonts w:ascii="Calibri" w:hAnsi="Calibri" w:eastAsia="Calibri" w:cs="Times New Roman"/>
      <w:lang w:val="pt-BR" w:eastAsia="en-US"/>
    </w:rPr>
  </w:style>
  <w:style w:type="paragraph" w:styleId="Contedodoquadro" w:customStyle="1">
    <w:name w:val="Conteúdo do quadro"/>
    <w:basedOn w:val="Normal"/>
    <w:qFormat/>
    <w:rsid w:val="00d24a9c"/>
    <w:pPr>
      <w:widowControl w:val="false"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492f98"/>
    <w:pPr>
      <w:spacing w:after="0" w:line="240" w:lineRule="auto"/>
    </w:pPr>
    <w:rPr>
      <w:rFonts w:asciiTheme="minorHAnsi" w:hAnsiTheme="minorHAnsi" w:eastAsiaTheme="minorHAnsi" w:cstheme="minorBidi"/>
      <w:lang w:val="pt-BR"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8440D-3AB4-4142-A532-59634ADF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LibreOffice/6.4.3.2$Windows_X86_64 LibreOffice_project/747b5d0ebf89f41c860ec2a39efd7cb15b54f2d8</Application>
  <Pages>1</Pages>
  <Words>149</Words>
  <Characters>873</Characters>
  <CharactersWithSpaces>1010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2020-09-09T11:40:00Z</dcterms:created>
  <dc:creator>Lorena Fernandes</dc:creator>
  <dc:description/>
  <dc:language>pt-BR</dc:language>
  <cp:lastModifiedBy>Lorena Fernandes</cp:lastModifiedBy>
  <cp:lastPrinted>2020-09-09T11:40:00Z</cp:lastPrinted>
  <dcterms:modified xsi:type="dcterms:W3CDTF">2020-09-09T11:47:00Z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