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EDITAL Nº 002/2025</w:t>
      </w:r>
    </w:p>
    <w:p w:rsidR="00000000" w:rsidDel="00000000" w:rsidP="00000000" w:rsidRDefault="00000000" w:rsidRPr="00000000" w14:paraId="00000002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XI PROCESSO SELETIVO PARA PROFISSIONAIS DO PROJETO “FORTALECIMENTO DA ASSISTÊNCIA JURÍDICA E IMPLANTAÇÃO DA VISITA VIRTUAL PARA AS PESSOAS PRIVADAS DE LIBERDADE” DO ESTADO DO MARANHÃO</w:t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before="120" w:line="218.18181818181816" w:lineRule="auto"/>
        <w:ind w:left="240" w:right="240" w:firstLine="0"/>
        <w:jc w:val="both"/>
        <w:rPr/>
      </w:pPr>
      <w:r w:rsidDel="00000000" w:rsidR="00000000" w:rsidRPr="00000000">
        <w:rPr>
          <w:rtl w:val="0"/>
        </w:rPr>
        <w:t xml:space="preserve">A</w:t>
      </w:r>
      <w:r w:rsidDel="00000000" w:rsidR="00000000" w:rsidRPr="00000000">
        <w:rPr>
          <w:b w:val="1"/>
          <w:rtl w:val="0"/>
        </w:rPr>
        <w:t xml:space="preserve"> SUBDEFENSORA PÚBLICA-GERAL DO ESTADO, </w:t>
      </w:r>
      <w:r w:rsidDel="00000000" w:rsidR="00000000" w:rsidRPr="00000000">
        <w:rPr>
          <w:rtl w:val="0"/>
        </w:rPr>
        <w:t xml:space="preserve">no uso de suas atribuições legais e tendo em vista o</w:t>
      </w:r>
      <w:r w:rsidDel="00000000" w:rsidR="00000000" w:rsidRPr="00000000">
        <w:rPr>
          <w:b w:val="1"/>
          <w:rtl w:val="0"/>
        </w:rPr>
        <w:t xml:space="preserve"> XI PROCESSO SELETIVO PARA PROFISSIONAIS DO PROJETO “FORTALECIMENTO DA ASSISTÊNCIA JURÍDICA E IMPLANTAÇÃO DA VISITA VIRTUAL PARA AS PESSOAS PRIVADAS DE LIBERDADE” DO ESTADO DO MARANHÃO, </w:t>
      </w:r>
      <w:r w:rsidDel="00000000" w:rsidR="00000000" w:rsidRPr="00000000">
        <w:rPr>
          <w:rtl w:val="0"/>
        </w:rPr>
        <w:t xml:space="preserve">resolve</w:t>
      </w:r>
      <w:r w:rsidDel="00000000" w:rsidR="00000000" w:rsidRPr="00000000">
        <w:rPr>
          <w:b w:val="1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240" w:before="240" w:line="327.27272727272725" w:lineRule="auto"/>
        <w:ind w:left="240" w:right="240" w:firstLine="0"/>
        <w:rPr/>
      </w:pPr>
      <w:r w:rsidDel="00000000" w:rsidR="00000000" w:rsidRPr="00000000">
        <w:rPr>
          <w:b w:val="1"/>
          <w:rtl w:val="0"/>
        </w:rPr>
        <w:t xml:space="preserve">Art. 1. </w:t>
      </w:r>
      <w:r w:rsidDel="00000000" w:rsidR="00000000" w:rsidRPr="00000000">
        <w:rPr>
          <w:rtl w:val="0"/>
        </w:rPr>
        <w:t xml:space="preserve">RETIFICAR o EDITAL DE ABERTURA n.º 001/2025 nos seguintes termos:</w:t>
      </w:r>
    </w:p>
    <w:p w:rsidR="00000000" w:rsidDel="00000000" w:rsidP="00000000" w:rsidRDefault="00000000" w:rsidRPr="00000000" w14:paraId="00000007">
      <w:pPr>
        <w:spacing w:line="218.18181818181816" w:lineRule="auto"/>
        <w:ind w:left="180" w:right="240" w:firstLine="0"/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ONDE SE LÊ:</w:t>
      </w:r>
    </w:p>
    <w:p w:rsidR="00000000" w:rsidDel="00000000" w:rsidP="00000000" w:rsidRDefault="00000000" w:rsidRPr="00000000" w14:paraId="00000008">
      <w:pPr>
        <w:spacing w:line="218.18181818181816" w:lineRule="auto"/>
        <w:ind w:left="180" w:right="240" w:firstLine="0"/>
        <w:jc w:val="center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1"/>
        <w:tblW w:w="871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715"/>
        <w:gridCol w:w="3090"/>
        <w:gridCol w:w="2910"/>
        <w:tblGridChange w:id="0">
          <w:tblGrid>
            <w:gridCol w:w="2715"/>
            <w:gridCol w:w="3090"/>
            <w:gridCol w:w="2910"/>
          </w:tblGrid>
        </w:tblGridChange>
      </w:tblGrid>
      <w:tr>
        <w:trPr>
          <w:cantSplit w:val="0"/>
          <w:trHeight w:val="495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2ef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ASSESSOR(A) JURÍDICO(A)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LOCAL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D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VAGAS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REMUNERAÇÃO/BOLSA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AÇAILÂNDIA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0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01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1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2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BACABAL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3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4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5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CAXIAS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6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7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8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CHAPADINHA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9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A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B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CODÓ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C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D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E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COROATÁ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F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01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0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1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GOVERNADOR NUNES FREIRE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2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3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4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ITAPECURU-MIRIM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5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6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7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PEDREIRAS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8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9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A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PINHEIRO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B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01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C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D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VIANA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E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F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</w:tbl>
    <w:p w:rsidR="00000000" w:rsidDel="00000000" w:rsidP="00000000" w:rsidRDefault="00000000" w:rsidRPr="00000000" w14:paraId="00000030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31">
      <w:pPr>
        <w:spacing w:after="240" w:before="240" w:lineRule="auto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871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715"/>
        <w:gridCol w:w="3090"/>
        <w:gridCol w:w="2910"/>
        <w:tblGridChange w:id="0">
          <w:tblGrid>
            <w:gridCol w:w="2715"/>
            <w:gridCol w:w="3090"/>
            <w:gridCol w:w="2910"/>
          </w:tblGrid>
        </w:tblGridChange>
      </w:tblGrid>
      <w:tr>
        <w:trPr>
          <w:cantSplit w:val="0"/>
          <w:trHeight w:val="495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2ef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ASSESSOR(A) ADMINISTRATIVO(A)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35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LOCAL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36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VAGAS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REMUNERAÇÃO/BOLSA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38">
            <w:pPr>
              <w:ind w:right="24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SÃO LUÍS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39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3A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R$ 3.000,93*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3C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3D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R$ 3.000,93*</w:t>
            </w:r>
          </w:p>
        </w:tc>
      </w:tr>
    </w:tbl>
    <w:p w:rsidR="00000000" w:rsidDel="00000000" w:rsidP="00000000" w:rsidRDefault="00000000" w:rsidRPr="00000000" w14:paraId="0000003E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3"/>
        <w:tblW w:w="871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715"/>
        <w:gridCol w:w="3090"/>
        <w:gridCol w:w="2910"/>
        <w:tblGridChange w:id="0">
          <w:tblGrid>
            <w:gridCol w:w="2715"/>
            <w:gridCol w:w="3090"/>
            <w:gridCol w:w="2910"/>
          </w:tblGrid>
        </w:tblGridChange>
      </w:tblGrid>
      <w:tr>
        <w:trPr>
          <w:cantSplit w:val="0"/>
          <w:trHeight w:val="495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2ef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ASSISTENTE SOCIAL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2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LOCAL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3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VAGAS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REMUNERAÇÃO/BOLSA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5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AÇAILÂNDIA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6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7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8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BALSAS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9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01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A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B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CAXIAS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C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D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E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CHAPADINHA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4F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0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1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CODÓ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2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3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4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ITAPECURU-MIRIM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5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6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7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PEDREIRAS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8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9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A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PINHEIRO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B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01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C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D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ROSÁRIO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E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5F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0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SANTA INÊS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1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2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3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VIANA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4">
            <w:pPr>
              <w:ind w:left="240" w:right="240" w:firstLine="0"/>
              <w:jc w:val="center"/>
              <w:rPr>
                <w:color w:val="e74c3c"/>
              </w:rPr>
            </w:pPr>
            <w:r w:rsidDel="00000000" w:rsidR="00000000" w:rsidRPr="00000000">
              <w:rPr>
                <w:color w:val="e74c3c"/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5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</w:tbl>
    <w:p w:rsidR="00000000" w:rsidDel="00000000" w:rsidP="00000000" w:rsidRDefault="00000000" w:rsidRPr="00000000" w14:paraId="00000066">
      <w:pPr>
        <w:spacing w:after="120" w:before="120" w:line="218.18181818181816" w:lineRule="auto"/>
        <w:ind w:left="240" w:right="24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after="120" w:before="120" w:line="218.18181818181816" w:lineRule="auto"/>
        <w:ind w:left="240" w:right="24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spacing w:after="120" w:before="120" w:line="218.18181818181816" w:lineRule="auto"/>
        <w:ind w:left="240" w:right="240" w:firstLine="0"/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LEIA-SE:</w:t>
      </w:r>
    </w:p>
    <w:tbl>
      <w:tblPr>
        <w:tblStyle w:val="Table4"/>
        <w:tblW w:w="871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715"/>
        <w:gridCol w:w="3090"/>
        <w:gridCol w:w="2910"/>
        <w:tblGridChange w:id="0">
          <w:tblGrid>
            <w:gridCol w:w="2715"/>
            <w:gridCol w:w="3090"/>
            <w:gridCol w:w="2910"/>
          </w:tblGrid>
        </w:tblGridChange>
      </w:tblGrid>
      <w:tr>
        <w:trPr>
          <w:cantSplit w:val="0"/>
          <w:trHeight w:val="495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2ef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ASSESSOR(A) JURÍDICO(A)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C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LOCAL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D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VAGAS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REMUNERAÇÃO/BOLSA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6F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AÇAILÂNDIA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0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01+ 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1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2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BACABAL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3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4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5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CAXIAS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6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7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8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CHAPADINHA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9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A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B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CODÓ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C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D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E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COROATÁ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7F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0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750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1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GOVERNADOR NUNES FREIRE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2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3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4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ITAPECURU-MIRIM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5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6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7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PEDREIRAS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8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9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A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PINHEIRO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B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01+ 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C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D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VIANA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E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8F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R$ 4.439,60*</w:t>
            </w:r>
          </w:p>
        </w:tc>
      </w:tr>
    </w:tbl>
    <w:p w:rsidR="00000000" w:rsidDel="00000000" w:rsidP="00000000" w:rsidRDefault="00000000" w:rsidRPr="00000000" w14:paraId="00000090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5"/>
        <w:tblW w:w="871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715"/>
        <w:gridCol w:w="3090"/>
        <w:gridCol w:w="2910"/>
        <w:tblGridChange w:id="0">
          <w:tblGrid>
            <w:gridCol w:w="2715"/>
            <w:gridCol w:w="3090"/>
            <w:gridCol w:w="2910"/>
          </w:tblGrid>
        </w:tblGridChange>
      </w:tblGrid>
      <w:tr>
        <w:trPr>
          <w:cantSplit w:val="0"/>
          <w:trHeight w:val="495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2ef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ASSESSOR(A) ADMINISTRATIVO(A)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94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LOCAL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95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VAGAS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REMUNERAÇÃO/BOLSA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vMerge w:val="restart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97">
            <w:pPr>
              <w:ind w:right="24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SÃO LUÍS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98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99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R$ 3.000,93*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vMerge w:val="continue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9B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9C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R$ 3.000,93*</w:t>
            </w:r>
          </w:p>
        </w:tc>
      </w:tr>
    </w:tbl>
    <w:p w:rsidR="00000000" w:rsidDel="00000000" w:rsidP="00000000" w:rsidRDefault="00000000" w:rsidRPr="00000000" w14:paraId="0000009D">
      <w:pPr>
        <w:spacing w:after="240" w:before="240" w:lineRule="auto"/>
        <w:rPr/>
      </w:pPr>
      <w:r w:rsidDel="00000000" w:rsidR="00000000" w:rsidRPr="00000000">
        <w:rPr>
          <w:rtl w:val="0"/>
        </w:rPr>
        <w:t xml:space="preserve"> </w:t>
      </w:r>
    </w:p>
    <w:tbl>
      <w:tblPr>
        <w:tblStyle w:val="Table6"/>
        <w:tblW w:w="871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715"/>
        <w:gridCol w:w="3090"/>
        <w:gridCol w:w="2910"/>
        <w:tblGridChange w:id="0">
          <w:tblGrid>
            <w:gridCol w:w="2715"/>
            <w:gridCol w:w="3090"/>
            <w:gridCol w:w="2910"/>
          </w:tblGrid>
        </w:tblGridChange>
      </w:tblGrid>
      <w:tr>
        <w:trPr>
          <w:cantSplit w:val="0"/>
          <w:trHeight w:val="495" w:hRule="atLeast"/>
          <w:tblHeader w:val="0"/>
        </w:trPr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2ef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ASSISTENTE SOCIAL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1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LOCAL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2">
            <w:pPr>
              <w:ind w:left="240" w:right="24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VAGAS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ead3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REMUNERAÇÃO/BOLSA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4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AÇAILÂNDIA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5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6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7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BALSAS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8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01+ 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9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A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CAXIAS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B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C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D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CHAPADINHA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E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AF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0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CODÓ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1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2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3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ITAPECURU-MIRIM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4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5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6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PEDREIRAS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7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8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9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PINHEIRO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A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01+ 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B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C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ROSÁRIO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D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E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BF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SANTA INÊS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C0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C1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C2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VIANA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C3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CR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C4">
            <w:pPr>
              <w:ind w:left="240" w:right="24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R$ 3.884,84*</w:t>
            </w:r>
          </w:p>
        </w:tc>
      </w:tr>
    </w:tbl>
    <w:p w:rsidR="00000000" w:rsidDel="00000000" w:rsidP="00000000" w:rsidRDefault="00000000" w:rsidRPr="00000000" w14:paraId="000000C5">
      <w:pPr>
        <w:spacing w:after="120" w:before="120" w:line="218.18181818181816" w:lineRule="auto"/>
        <w:ind w:left="240" w:right="240" w:firstLine="0"/>
        <w:jc w:val="center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6">
      <w:pPr>
        <w:spacing w:after="120" w:before="120" w:line="218.18181818181816" w:lineRule="auto"/>
        <w:ind w:left="3600" w:right="240" w:firstLine="720"/>
        <w:jc w:val="left"/>
        <w:rPr/>
      </w:pPr>
      <w:r w:rsidDel="00000000" w:rsidR="00000000" w:rsidRPr="00000000">
        <w:rPr>
          <w:rtl w:val="0"/>
        </w:rPr>
        <w:t xml:space="preserve">São Luís–MA, em </w:t>
      </w:r>
      <w:r w:rsidDel="00000000" w:rsidR="00000000" w:rsidRPr="00000000">
        <w:rPr>
          <w:b w:val="1"/>
          <w:rtl w:val="0"/>
        </w:rPr>
        <w:t xml:space="preserve">21</w:t>
      </w:r>
      <w:r w:rsidDel="00000000" w:rsidR="00000000" w:rsidRPr="00000000">
        <w:rPr>
          <w:rtl w:val="0"/>
        </w:rPr>
        <w:t xml:space="preserve"> de </w:t>
      </w:r>
      <w:r w:rsidDel="00000000" w:rsidR="00000000" w:rsidRPr="00000000">
        <w:rPr>
          <w:b w:val="1"/>
          <w:rtl w:val="0"/>
        </w:rPr>
        <w:t xml:space="preserve">fevereiro</w:t>
      </w:r>
      <w:r w:rsidDel="00000000" w:rsidR="00000000" w:rsidRPr="00000000">
        <w:rPr>
          <w:rtl w:val="0"/>
        </w:rPr>
        <w:t xml:space="preserve"> de </w:t>
      </w:r>
      <w:r w:rsidDel="00000000" w:rsidR="00000000" w:rsidRPr="00000000">
        <w:rPr>
          <w:b w:val="1"/>
          <w:rtl w:val="0"/>
        </w:rPr>
        <w:t xml:space="preserve">2025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C7">
      <w:pPr>
        <w:spacing w:after="120" w:before="120" w:line="218.18181818181816" w:lineRule="auto"/>
        <w:ind w:left="240" w:right="240" w:firstLine="0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spacing w:after="120" w:before="120" w:line="218.18181818181816" w:lineRule="auto"/>
        <w:ind w:left="240" w:right="240" w:firstLine="0"/>
        <w:jc w:val="center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C9">
      <w:pPr>
        <w:spacing w:after="120" w:before="120" w:line="218.18181818181816" w:lineRule="auto"/>
        <w:ind w:left="240" w:right="240" w:firstLine="0"/>
        <w:jc w:val="center"/>
        <w:rPr>
          <w:sz w:val="17"/>
          <w:szCs w:val="17"/>
        </w:rPr>
      </w:pPr>
      <w:r w:rsidDel="00000000" w:rsidR="00000000" w:rsidRPr="00000000">
        <w:rPr>
          <w:b w:val="1"/>
          <w:rtl w:val="0"/>
        </w:rPr>
        <w:t xml:space="preserve">Cristiane Marques Mendes</w:t>
        <w:br w:type="textWrapping"/>
      </w:r>
      <w:r w:rsidDel="00000000" w:rsidR="00000000" w:rsidRPr="00000000">
        <w:rPr>
          <w:rtl w:val="0"/>
        </w:rPr>
        <w:t xml:space="preserve">1ª Subdefensora Pública Geral do Estado do Maranhão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B">
    <w:pPr>
      <w:spacing w:line="240" w:lineRule="auto"/>
      <w:jc w:val="center"/>
      <w:rPr>
        <w:sz w:val="20"/>
        <w:szCs w:val="20"/>
      </w:rPr>
    </w:pPr>
    <w:r w:rsidDel="00000000" w:rsidR="00000000" w:rsidRPr="00000000">
      <w:rPr>
        <w:sz w:val="20"/>
        <w:szCs w:val="20"/>
      </w:rPr>
      <w:drawing>
        <wp:inline distB="0" distT="0" distL="114300" distR="114300">
          <wp:extent cx="698500" cy="5080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8500" cy="508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C">
    <w:pPr>
      <w:spacing w:line="240" w:lineRule="auto"/>
      <w:jc w:val="center"/>
      <w:rPr>
        <w:sz w:val="20"/>
        <w:szCs w:val="20"/>
      </w:rPr>
    </w:pPr>
    <w:r w:rsidDel="00000000" w:rsidR="00000000" w:rsidRPr="00000000">
      <w:rPr>
        <w:sz w:val="20"/>
        <w:szCs w:val="20"/>
        <w:rtl w:val="0"/>
      </w:rPr>
      <w:t xml:space="preserve">Defensoria Pública do Estado do Maranhão</w:t>
    </w:r>
  </w:p>
  <w:p w:rsidR="00000000" w:rsidDel="00000000" w:rsidP="00000000" w:rsidRDefault="00000000" w:rsidRPr="00000000" w14:paraId="000000CD">
    <w:pPr>
      <w:spacing w:line="240" w:lineRule="auto"/>
      <w:jc w:val="center"/>
      <w:rPr>
        <w:sz w:val="20"/>
        <w:szCs w:val="20"/>
      </w:rPr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E">
    <w:pPr>
      <w:spacing w:line="240" w:lineRule="auto"/>
      <w:jc w:val="center"/>
      <w:rPr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F">
    <w:pPr>
      <w:spacing w:line="240" w:lineRule="auto"/>
      <w:jc w:val="center"/>
      <w:rPr>
        <w:sz w:val="20"/>
        <w:szCs w:val="2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