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2957" w:hanging="0"/>
        <w:rPr>
          <w:rFonts w:ascii="Verdana" w:hAnsi="Verdana"/>
          <w:sz w:val="20"/>
          <w:szCs w:val="20"/>
        </w:rPr>
      </w:pPr>
      <w:r>
        <w:rPr/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posOffset>904875</wp:posOffset>
            </wp:positionH>
            <wp:positionV relativeFrom="page">
              <wp:posOffset>1000125</wp:posOffset>
            </wp:positionV>
            <wp:extent cx="5740400" cy="8686165"/>
            <wp:effectExtent l="0" t="0" r="0" b="0"/>
            <wp:wrapNone/>
            <wp:docPr id="1" name="image2.png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868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1788160" cy="1237615"/>
            <wp:effectExtent l="0" t="0" r="0" b="0"/>
            <wp:docPr id="2" name="image3.jpeg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2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Ttulo1"/>
        <w:spacing w:before="47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ATO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EDITAL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Nº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01/2020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NÚCLEO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REGIONAL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ROSÁRIO/MA</w:t>
      </w:r>
    </w:p>
    <w:p>
      <w:pPr>
        <w:pStyle w:val="Normal"/>
        <w:spacing w:before="157" w:after="0"/>
        <w:ind w:left="483" w:right="515" w:hanging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IV</w:t>
      </w:r>
      <w:r>
        <w:rPr>
          <w:rFonts w:ascii="Verdana" w:hAnsi="Verdana"/>
          <w:b/>
          <w:spacing w:val="-1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PROCESSO</w:t>
      </w:r>
      <w:r>
        <w:rPr>
          <w:rFonts w:ascii="Verdana" w:hAnsi="Verdana"/>
          <w:b/>
          <w:spacing w:val="-10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SELETIVO</w:t>
      </w:r>
      <w:r>
        <w:rPr>
          <w:rFonts w:ascii="Verdana" w:hAnsi="Verdana"/>
          <w:b/>
          <w:spacing w:val="-1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PARA</w:t>
      </w:r>
      <w:r>
        <w:rPr>
          <w:rFonts w:ascii="Verdana" w:hAnsi="Verdana"/>
          <w:b/>
          <w:spacing w:val="-1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ESTÁGIO</w:t>
      </w:r>
      <w:r>
        <w:rPr>
          <w:rFonts w:ascii="Verdana" w:hAnsi="Verdana"/>
          <w:b/>
          <w:spacing w:val="-1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FORENSE</w:t>
      </w:r>
      <w:r>
        <w:rPr>
          <w:rFonts w:ascii="Verdana" w:hAnsi="Verdana"/>
          <w:b/>
          <w:spacing w:val="-10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DE</w:t>
      </w:r>
      <w:r>
        <w:rPr>
          <w:rFonts w:ascii="Verdana" w:hAnsi="Verdana"/>
          <w:b/>
          <w:spacing w:val="-1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GRADUAÇÃO</w:t>
      </w:r>
      <w:r>
        <w:rPr>
          <w:rFonts w:ascii="Verdana" w:hAnsi="Verdana"/>
          <w:b/>
          <w:spacing w:val="-10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EM</w:t>
      </w:r>
      <w:r>
        <w:rPr>
          <w:rFonts w:ascii="Verdana" w:hAnsi="Verdana"/>
          <w:b/>
          <w:spacing w:val="-10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DIREITO</w:t>
      </w:r>
    </w:p>
    <w:p>
      <w:pPr>
        <w:pStyle w:val="Normal"/>
        <w:spacing w:before="157" w:after="0"/>
        <w:ind w:left="483" w:right="515" w:hanging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before="157" w:after="0"/>
        <w:ind w:left="483" w:right="515" w:hanging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Corpodotexto"/>
        <w:spacing w:before="10" w:after="0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jc w:val="both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DEFENSORIA PÚBLICA DO ESTADO DO MARANHÃO, presentada pela Defensora Pública Coordenadora Substituta do Núcleo Regional de Rosário, no</w:t>
      </w:r>
      <w:r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uso</w:t>
      </w:r>
      <w:r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de</w:t>
      </w:r>
      <w:r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suas</w:t>
      </w:r>
      <w:r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atribuições</w:t>
      </w:r>
      <w:r>
        <w:rPr>
          <w:rFonts w:ascii="Verdana" w:hAnsi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legais,</w:t>
      </w:r>
      <w:r>
        <w:rPr>
          <w:rFonts w:ascii="Verdana" w:hAnsi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resolve:</w:t>
      </w:r>
    </w:p>
    <w:p>
      <w:pPr>
        <w:pStyle w:val="Corpodotexto"/>
        <w:spacing w:before="11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Corpodotexto"/>
        <w:ind w:left="123" w:right="15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CONVOCAR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 candidata abaixo discriminada para que, no </w:t>
      </w:r>
      <w:r>
        <w:rPr>
          <w:rFonts w:ascii="Verdana" w:hAnsi="Verdana"/>
          <w:sz w:val="20"/>
          <w:szCs w:val="20"/>
          <w:u w:val="single"/>
        </w:rPr>
        <w:t>prazo de 05 (cinco dias)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úteis, a contar da publicação deste Edital</w:t>
      </w:r>
      <w:r>
        <w:rPr>
          <w:rFonts w:ascii="Verdana" w:hAnsi="Verdana"/>
          <w:sz w:val="20"/>
          <w:szCs w:val="20"/>
        </w:rPr>
        <w:t>, compareça na Sede da Defensoria Pública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 Estado do Maranhão, localizada na Rua Urbano Santos, 935 – Centro,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Rosário/MA, no horário das 09h:00min às 13h:00min, apresentando os seguintes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documentos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(original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respectivas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cópias),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para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elaboração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Termo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Compromisso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Estágio:</w:t>
      </w:r>
    </w:p>
    <w:p>
      <w:pPr>
        <w:pStyle w:val="Corpodotexto"/>
        <w:spacing w:before="1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86" w:leader="none"/>
        </w:tabs>
        <w:spacing w:lineRule="exact" w:line="317"/>
        <w:ind w:left="385" w:hanging="26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Carteira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Identidade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CPF;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98" w:leader="none"/>
        </w:tabs>
        <w:spacing w:lineRule="exact" w:line="317"/>
        <w:ind w:left="397" w:hanging="27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Comprovante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endereço;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02" w:leader="none"/>
        </w:tabs>
        <w:spacing w:before="1" w:after="0"/>
        <w:ind w:left="123" w:right="162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Declaração</w:t>
      </w:r>
      <w:r>
        <w:rPr>
          <w:rFonts w:ascii="Verdana" w:hAnsi="Verdana"/>
          <w:spacing w:val="2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pacing w:val="2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matrícula</w:t>
      </w:r>
      <w:r>
        <w:rPr>
          <w:rFonts w:ascii="Verdana" w:hAnsi="Verdana"/>
          <w:spacing w:val="2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emitida</w:t>
      </w:r>
      <w:r>
        <w:rPr>
          <w:rFonts w:ascii="Verdana" w:hAnsi="Verdana"/>
          <w:spacing w:val="2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pela</w:t>
      </w:r>
      <w:r>
        <w:rPr>
          <w:rFonts w:ascii="Verdana" w:hAnsi="Verdana"/>
          <w:spacing w:val="2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instituição</w:t>
      </w:r>
      <w:r>
        <w:rPr>
          <w:rFonts w:ascii="Verdana" w:hAnsi="Verdana"/>
          <w:spacing w:val="2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pacing w:val="1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ensino,</w:t>
      </w:r>
      <w:r>
        <w:rPr>
          <w:rFonts w:ascii="Verdana" w:hAnsi="Verdana"/>
          <w:spacing w:val="2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contendo</w:t>
      </w:r>
      <w:r>
        <w:rPr>
          <w:rFonts w:ascii="Verdana" w:hAnsi="Verdana"/>
          <w:spacing w:val="2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informação</w:t>
      </w:r>
      <w:r>
        <w:rPr>
          <w:rFonts w:ascii="Verdana" w:hAnsi="Verdana"/>
          <w:spacing w:val="-5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sobre 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matrícula,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período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cursado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frequência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regular;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98" w:leader="none"/>
        </w:tabs>
        <w:spacing w:lineRule="exact" w:line="316"/>
        <w:ind w:left="397" w:hanging="27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Comprovante</w:t>
      </w:r>
      <w:r>
        <w:rPr>
          <w:rFonts w:ascii="Verdana" w:hAnsi="Verdana"/>
          <w:spacing w:val="-1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conta-corrente;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97" w:leader="none"/>
        </w:tabs>
        <w:ind w:left="123" w:right="167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Certidões dos distribuidores criminais das Justiças Federal e Estadual ou do Distrito</w:t>
      </w:r>
      <w:r>
        <w:rPr>
          <w:rFonts w:ascii="Verdana" w:hAnsi="Verdana"/>
          <w:spacing w:val="-5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Federal;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46" w:leader="none"/>
        </w:tabs>
        <w:spacing w:lineRule="exact" w:line="317"/>
        <w:ind w:left="345" w:hanging="2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Currículo;</w:t>
      </w:r>
    </w:p>
    <w:p>
      <w:pPr>
        <w:pStyle w:val="Normal"/>
        <w:tabs>
          <w:tab w:val="clear" w:pos="708"/>
          <w:tab w:val="left" w:pos="384" w:leader="none"/>
        </w:tabs>
        <w:ind w:hanging="1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Corpodotex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Corpodotexto"/>
        <w:spacing w:before="3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mc:AlternateContent>
          <mc:Choice Requires="wpg">
            <w:drawing>
              <wp:anchor behindDoc="0" distT="0" distB="0" distL="0" distR="0" simplePos="0" locked="0" layoutInCell="0" allowOverlap="1" relativeHeight="4" wp14:anchorId="467AB52E">
                <wp:simplePos x="0" y="0"/>
                <wp:positionH relativeFrom="page">
                  <wp:posOffset>1078865</wp:posOffset>
                </wp:positionH>
                <wp:positionV relativeFrom="paragraph">
                  <wp:posOffset>220980</wp:posOffset>
                </wp:positionV>
                <wp:extent cx="5795010" cy="278130"/>
                <wp:effectExtent l="0" t="0" r="0" b="0"/>
                <wp:wrapTopAndBottom/>
                <wp:docPr id="3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00" cy="277560"/>
                        </a:xfrm>
                      </wpg:grpSpPr>
                      <wps:wsp>
                        <wps:cNvSpPr/>
                        <wps:spPr>
                          <a:xfrm>
                            <a:off x="4067640" y="0"/>
                            <a:ext cx="1726560" cy="2775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58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cs=""/>
                                  <w:lang w:val="pt-BR"/>
                                </w:rPr>
                                <w:t>2ª</w:t>
                              </w: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/>
                                  <w:lang w:val="pt-BR"/>
                                </w:rPr>
                                <w:t>CLASSIFICADA</w:t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4067280" cy="2775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58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cs=""/>
                                  <w:lang w:val="pt-BR"/>
                                </w:rPr>
                                <w:t>ÉRICA JÂMILA MARQUES CUTRIM</w:t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84.95pt;margin-top:17.4pt;width:456.25pt;height:21.85pt" coordorigin="1699,348" coordsize="9125,437">
                <v:rect id="shape_0" ID="Text Box 4" path="m0,0l-2147483645,0l-2147483645,-2147483646l0,-2147483646xe" stroked="t" style="position:absolute;left:8105;top:348;width:2718;height:436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58" w:after="0" w:lineRule="auto" w:line="240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cs=""/>
                            <w:lang w:val="pt-BR"/>
                          </w:rPr>
                          <w:t>2ª</w:t>
                        </w: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spacing w:val="-2"/>
                            <w:rFonts w:cs=""/>
                            <w:lang w:val="pt-BR"/>
                          </w:rPr>
                          <w:t xml:space="preserve"> </w:t>
                        </w: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/>
                            <w:lang w:val="pt-BR"/>
                          </w:rPr>
                          <w:t>CLASSIFICADA</w:t>
                        </w:r>
                      </w:p>
                    </w:txbxContent>
                  </v:textbox>
                  <v:fill o:detectmouseclick="t" on="false"/>
                  <v:stroke color="black" weight="3240" joinstyle="miter" endcap="flat"/>
                  <w10:wrap type="topAndBottom"/>
                </v:rect>
                <v:rect id="shape_0" ID="Text Box 3" path="m0,0l-2147483645,0l-2147483645,-2147483646l0,-2147483646xe" stroked="t" style="position:absolute;left:1699;top:348;width:6404;height:436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58" w:after="0" w:lineRule="auto" w:line="24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cs=""/>
                            <w:lang w:val="pt-BR"/>
                          </w:rPr>
                          <w:t>ÉRICA JÂMILA MARQUES CUTRIM</w:t>
                        </w:r>
                      </w:p>
                    </w:txbxContent>
                  </v:textbox>
                  <v:fill o:detectmouseclick="t" on="false"/>
                  <v:stroke color="black" weight="3240" joinstyle="miter" endcap="flat"/>
                </v:rect>
              </v:group>
            </w:pict>
          </mc:Fallback>
        </mc:AlternateContent>
      </w:r>
    </w:p>
    <w:p>
      <w:pPr>
        <w:pStyle w:val="Corpodotexto"/>
        <w:spacing w:before="6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Corpodotexto"/>
        <w:spacing w:before="47" w:after="0"/>
        <w:ind w:left="483" w:right="3" w:hang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Rosário/MA,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07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Junho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2021.</w:t>
      </w:r>
    </w:p>
    <w:p>
      <w:pPr>
        <w:pStyle w:val="Corpodotexto"/>
        <w:spacing w:before="3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Corpodotexto"/>
        <w:spacing w:before="3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Corpodotexto"/>
        <w:spacing w:before="3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Corpodotexto"/>
        <w:spacing w:before="3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Corpodotexto"/>
        <w:spacing w:before="3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Corpodotexto"/>
        <w:spacing w:before="3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exact" w:line="317"/>
        <w:ind w:left="483" w:right="515" w:hanging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exact" w:line="317"/>
        <w:ind w:left="483" w:right="515" w:hanging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Moema Campos de Oliveira Zocrato</w:t>
      </w:r>
    </w:p>
    <w:p>
      <w:pPr>
        <w:pStyle w:val="Normal"/>
        <w:spacing w:lineRule="exact" w:line="317"/>
        <w:ind w:left="483" w:right="515" w:hanging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Defensora</w:t>
      </w:r>
      <w:r>
        <w:rPr>
          <w:rFonts w:ascii="Verdana" w:hAnsi="Verdana"/>
          <w:b/>
          <w:spacing w:val="-6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Pública</w:t>
      </w:r>
      <w:r>
        <w:rPr>
          <w:rFonts w:ascii="Verdana" w:hAnsi="Verdana"/>
          <w:b/>
          <w:spacing w:val="-7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do</w:t>
      </w:r>
      <w:r>
        <w:rPr>
          <w:rFonts w:ascii="Verdana" w:hAnsi="Verdana"/>
          <w:b/>
          <w:spacing w:val="-7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Estado</w:t>
      </w:r>
      <w:r>
        <w:rPr>
          <w:rFonts w:ascii="Verdana" w:hAnsi="Verdana"/>
          <w:b/>
          <w:spacing w:val="-7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do</w:t>
      </w:r>
      <w:r>
        <w:rPr>
          <w:rFonts w:ascii="Verdana" w:hAnsi="Verdana"/>
          <w:b/>
          <w:spacing w:val="-7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Maranhão</w:t>
      </w:r>
    </w:p>
    <w:p>
      <w:pPr>
        <w:pStyle w:val="Corpodotexto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Corpodotexto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Corpodotexto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Corpodotexto"/>
        <w:spacing w:before="4" w:after="0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ind w:left="2179" w:right="2258" w:hanging="0"/>
        <w:jc w:val="center"/>
        <w:rPr>
          <w:rFonts w:ascii="Verdana" w:hAnsi="Verdana"/>
          <w:i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Rua</w:t>
      </w:r>
      <w:r>
        <w:rPr>
          <w:rFonts w:ascii="Verdana" w:hAnsi="Verdana"/>
          <w:i/>
          <w:spacing w:val="-3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Urbano</w:t>
      </w:r>
      <w:r>
        <w:rPr>
          <w:rFonts w:ascii="Verdana" w:hAnsi="Verdana"/>
          <w:i/>
          <w:spacing w:val="-5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Santos,</w:t>
      </w:r>
      <w:r>
        <w:rPr>
          <w:rFonts w:ascii="Verdana" w:hAnsi="Verdana"/>
          <w:i/>
          <w:spacing w:val="-3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nº</w:t>
      </w:r>
      <w:r>
        <w:rPr>
          <w:rFonts w:ascii="Verdana" w:hAnsi="Verdana"/>
          <w:i/>
          <w:spacing w:val="-3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935,</w:t>
      </w:r>
      <w:r>
        <w:rPr>
          <w:rFonts w:ascii="Verdana" w:hAnsi="Verdana"/>
          <w:i/>
          <w:spacing w:val="-1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Centro,</w:t>
      </w:r>
      <w:r>
        <w:rPr>
          <w:rFonts w:ascii="Verdana" w:hAnsi="Verdana"/>
          <w:i/>
          <w:spacing w:val="-4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Rosário/MA</w:t>
      </w:r>
      <w:r>
        <w:rPr>
          <w:rFonts w:ascii="Verdana" w:hAnsi="Verdana"/>
          <w:i/>
          <w:spacing w:val="-6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CEP</w:t>
      </w:r>
      <w:r>
        <w:rPr>
          <w:rFonts w:ascii="Verdana" w:hAnsi="Verdana"/>
          <w:i/>
          <w:spacing w:val="-7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65.150-000</w:t>
      </w:r>
      <w:r>
        <w:rPr>
          <w:rFonts w:ascii="Verdana" w:hAnsi="Verdana"/>
          <w:i/>
          <w:spacing w:val="-42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Telefone:</w:t>
      </w:r>
      <w:r>
        <w:rPr>
          <w:rFonts w:ascii="Verdana" w:hAnsi="Verdana"/>
          <w:i/>
          <w:spacing w:val="-1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(98)</w:t>
      </w:r>
      <w:r>
        <w:rPr>
          <w:rFonts w:ascii="Verdana" w:hAnsi="Verdana"/>
          <w:i/>
          <w:spacing w:val="-2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3345-1773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80" w:right="980" w:header="0" w:top="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385" w:hanging="262"/>
      </w:pPr>
      <w:rPr>
        <w:sz w:val="26"/>
        <w:spacing w:val="-1"/>
        <w:szCs w:val="26"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76" w:hanging="26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3" w:hanging="26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9" w:hanging="26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6" w:hanging="26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2" w:hanging="26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59" w:hanging="26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55" w:hanging="26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52" w:hanging="262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5b2f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Ttulo1Char"/>
    <w:uiPriority w:val="9"/>
    <w:qFormat/>
    <w:rsid w:val="00c15b2f"/>
    <w:pPr>
      <w:ind w:left="123" w:right="157" w:hanging="0"/>
      <w:jc w:val="center"/>
      <w:outlineLvl w:val="0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c15b2f"/>
    <w:rPr>
      <w:rFonts w:ascii="Calibri" w:hAnsi="Calibri" w:eastAsia="Calibri" w:cs="Calibri"/>
      <w:b/>
      <w:bCs/>
      <w:sz w:val="26"/>
      <w:szCs w:val="26"/>
      <w:lang w:val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c15b2f"/>
    <w:rPr>
      <w:rFonts w:ascii="Calibri" w:hAnsi="Calibri" w:eastAsia="Calibri" w:cs="Calibri"/>
      <w:sz w:val="26"/>
      <w:szCs w:val="2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c15b2f"/>
    <w:pPr/>
    <w:rPr>
      <w:sz w:val="26"/>
      <w:szCs w:val="26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c15b2f"/>
    <w:pPr>
      <w:ind w:left="123" w:hanging="275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  <Pages>1</Pages>
  <Words>184</Words>
  <Characters>1063</Characters>
  <CharactersWithSpaces>1230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2021-06-06T18:42:00Z</dcterms:created>
  <dc:creator>Moema Campos de Oliveira Zocrato</dc:creator>
  <dc:description/>
  <dc:language>pt-BR</dc:language>
  <cp:lastModifiedBy>Moema Campos de Oliveira Zocrato</cp:lastModifiedBy>
  <dcterms:modified xsi:type="dcterms:W3CDTF">2021-06-06T18:42:00Z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